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BD4" w:rsidRDefault="00643C7D" w:rsidP="00643C7D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PSK" w:hAnsi="TH SarabunPSK" w:cs="TH SarabunPSK"/>
          <w:noProof/>
          <w:sz w:val="44"/>
          <w:szCs w:val="44"/>
        </w:rPr>
        <w:drawing>
          <wp:anchor distT="0" distB="0" distL="114300" distR="114300" simplePos="0" relativeHeight="251658240" behindDoc="1" locked="0" layoutInCell="1" allowOverlap="1" wp14:anchorId="67D1BA98" wp14:editId="73F052C0">
            <wp:simplePos x="0" y="0"/>
            <wp:positionH relativeFrom="column">
              <wp:posOffset>1940859</wp:posOffset>
            </wp:positionH>
            <wp:positionV relativeFrom="paragraph">
              <wp:posOffset>-387950</wp:posOffset>
            </wp:positionV>
            <wp:extent cx="2014915" cy="2070340"/>
            <wp:effectExtent l="0" t="0" r="4445" b="635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915" cy="207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3C7D" w:rsidRDefault="00643C7D" w:rsidP="00643C7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643C7D" w:rsidRDefault="00643C7D" w:rsidP="00643C7D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D60094" w:rsidRDefault="00D60094" w:rsidP="00643C7D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D60094" w:rsidRDefault="00D60094" w:rsidP="00643C7D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D60094" w:rsidRDefault="00D60094" w:rsidP="00643C7D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60094" w:rsidRDefault="00D60094" w:rsidP="00643C7D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D60094" w:rsidRDefault="00643C7D" w:rsidP="00643C7D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60"/>
          <w:szCs w:val="60"/>
        </w:rPr>
      </w:pPr>
      <w:r w:rsidRPr="00D60094">
        <w:rPr>
          <w:rFonts w:ascii="TH SarabunIT๙" w:hAnsi="TH SarabunIT๙" w:cs="TH SarabunIT๙" w:hint="cs"/>
          <w:b/>
          <w:bCs/>
          <w:sz w:val="60"/>
          <w:szCs w:val="60"/>
          <w:cs/>
        </w:rPr>
        <w:t>รายงานผลการดำเนินการเพื่อจัดการความเสี่ยง</w:t>
      </w:r>
    </w:p>
    <w:p w:rsidR="00643C7D" w:rsidRPr="00D60094" w:rsidRDefault="00643C7D" w:rsidP="00643C7D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60"/>
          <w:szCs w:val="60"/>
        </w:rPr>
      </w:pPr>
      <w:r w:rsidRPr="00D60094">
        <w:rPr>
          <w:rFonts w:ascii="TH SarabunIT๙" w:hAnsi="TH SarabunIT๙" w:cs="TH SarabunIT๙" w:hint="cs"/>
          <w:b/>
          <w:bCs/>
          <w:sz w:val="60"/>
          <w:szCs w:val="60"/>
          <w:cs/>
        </w:rPr>
        <w:t>การทุจริต</w:t>
      </w:r>
    </w:p>
    <w:p w:rsidR="00643C7D" w:rsidRPr="00D60094" w:rsidRDefault="00643C7D" w:rsidP="00643C7D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60"/>
          <w:szCs w:val="60"/>
        </w:rPr>
      </w:pPr>
      <w:r w:rsidRPr="00D60094">
        <w:rPr>
          <w:rFonts w:ascii="TH SarabunIT๙" w:hAnsi="TH SarabunIT๙" w:cs="TH SarabunIT๙" w:hint="cs"/>
          <w:b/>
          <w:bCs/>
          <w:sz w:val="60"/>
          <w:szCs w:val="60"/>
          <w:cs/>
        </w:rPr>
        <w:t>ประจำปีงบประมาณ พ.ศ.2565 (รอบ 6 เดือน)</w:t>
      </w:r>
    </w:p>
    <w:p w:rsidR="00643C7D" w:rsidRDefault="00643C7D" w:rsidP="00643C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60"/>
          <w:szCs w:val="60"/>
        </w:rPr>
      </w:pPr>
      <w:r w:rsidRPr="00D60094">
        <w:rPr>
          <w:rFonts w:ascii="TH SarabunIT๙" w:hAnsi="TH SarabunIT๙" w:cs="TH SarabunIT๙" w:hint="cs"/>
          <w:b/>
          <w:bCs/>
          <w:sz w:val="60"/>
          <w:szCs w:val="60"/>
          <w:cs/>
        </w:rPr>
        <w:t xml:space="preserve">1 ตุลาคม 2564 </w:t>
      </w:r>
      <w:r w:rsidRPr="00D60094">
        <w:rPr>
          <w:rFonts w:ascii="TH SarabunIT๙" w:hAnsi="TH SarabunIT๙" w:cs="TH SarabunIT๙"/>
          <w:b/>
          <w:bCs/>
          <w:sz w:val="60"/>
          <w:szCs w:val="60"/>
          <w:cs/>
        </w:rPr>
        <w:t>–</w:t>
      </w:r>
      <w:r w:rsidRPr="00D60094">
        <w:rPr>
          <w:rFonts w:ascii="TH SarabunIT๙" w:hAnsi="TH SarabunIT๙" w:cs="TH SarabunIT๙" w:hint="cs"/>
          <w:b/>
          <w:bCs/>
          <w:sz w:val="60"/>
          <w:szCs w:val="60"/>
          <w:cs/>
        </w:rPr>
        <w:t xml:space="preserve"> 31 มีนาคม 2565</w:t>
      </w:r>
    </w:p>
    <w:p w:rsidR="00D60094" w:rsidRDefault="00D60094" w:rsidP="00643C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:rsidR="00D60094" w:rsidRDefault="00D60094" w:rsidP="00643C7D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60"/>
          <w:szCs w:val="60"/>
        </w:rPr>
      </w:pPr>
    </w:p>
    <w:p w:rsidR="00D60094" w:rsidRDefault="00D60094" w:rsidP="00643C7D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60"/>
          <w:szCs w:val="60"/>
        </w:rPr>
      </w:pPr>
      <w:r>
        <w:rPr>
          <w:rFonts w:ascii="TH SarabunIT๙" w:hAnsi="TH SarabunIT๙" w:cs="TH SarabunIT๙"/>
          <w:b/>
          <w:bCs/>
          <w:noProof/>
          <w:sz w:val="60"/>
          <w:szCs w:val="60"/>
        </w:rPr>
        <w:drawing>
          <wp:anchor distT="0" distB="0" distL="114300" distR="114300" simplePos="0" relativeHeight="251659264" behindDoc="1" locked="0" layoutInCell="1" allowOverlap="1" wp14:anchorId="2C0FC8C8" wp14:editId="74967A6B">
            <wp:simplePos x="0" y="0"/>
            <wp:positionH relativeFrom="column">
              <wp:posOffset>1198245</wp:posOffset>
            </wp:positionH>
            <wp:positionV relativeFrom="paragraph">
              <wp:posOffset>121920</wp:posOffset>
            </wp:positionV>
            <wp:extent cx="3280410" cy="2406650"/>
            <wp:effectExtent l="0" t="0" r="0" b="0"/>
            <wp:wrapThrough wrapText="bothSides">
              <wp:wrapPolygon edited="0">
                <wp:start x="0" y="0"/>
                <wp:lineTo x="0" y="21372"/>
                <wp:lineTo x="21449" y="21372"/>
                <wp:lineTo x="21449" y="0"/>
                <wp:lineTo x="0" y="0"/>
              </wp:wrapPolygon>
            </wp:wrapThrough>
            <wp:docPr id="2" name="รูปภาพ 2" descr="C:\Users\DELL\Desktop\images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images (2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41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0094" w:rsidRDefault="00D60094" w:rsidP="00643C7D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60"/>
          <w:szCs w:val="60"/>
        </w:rPr>
      </w:pPr>
    </w:p>
    <w:p w:rsidR="00D60094" w:rsidRDefault="00D60094" w:rsidP="00643C7D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60"/>
          <w:szCs w:val="60"/>
        </w:rPr>
      </w:pPr>
    </w:p>
    <w:p w:rsidR="00D60094" w:rsidRDefault="00D60094" w:rsidP="00643C7D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60"/>
          <w:szCs w:val="60"/>
        </w:rPr>
      </w:pPr>
    </w:p>
    <w:p w:rsidR="00D60094" w:rsidRDefault="00D60094" w:rsidP="00643C7D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60"/>
          <w:szCs w:val="60"/>
        </w:rPr>
      </w:pPr>
    </w:p>
    <w:p w:rsidR="00D60094" w:rsidRDefault="00D60094" w:rsidP="00643C7D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60"/>
          <w:szCs w:val="60"/>
        </w:rPr>
      </w:pPr>
    </w:p>
    <w:p w:rsidR="00D60094" w:rsidRDefault="00D60094" w:rsidP="00643C7D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60"/>
          <w:szCs w:val="60"/>
        </w:rPr>
      </w:pPr>
    </w:p>
    <w:p w:rsidR="00D60094" w:rsidRPr="00D60094" w:rsidRDefault="00D60094" w:rsidP="00643C7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60"/>
          <w:szCs w:val="60"/>
        </w:rPr>
      </w:pPr>
    </w:p>
    <w:p w:rsidR="00D60094" w:rsidRPr="00D60094" w:rsidRDefault="00643C7D" w:rsidP="00643C7D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60"/>
          <w:szCs w:val="60"/>
        </w:rPr>
      </w:pPr>
      <w:r w:rsidRPr="00D60094">
        <w:rPr>
          <w:rFonts w:ascii="TH SarabunIT๙" w:hAnsi="TH SarabunIT๙" w:cs="TH SarabunIT๙" w:hint="cs"/>
          <w:b/>
          <w:bCs/>
          <w:sz w:val="60"/>
          <w:szCs w:val="60"/>
          <w:cs/>
        </w:rPr>
        <w:t>เทศบาลตำบลบึง</w:t>
      </w:r>
      <w:proofErr w:type="spellStart"/>
      <w:r w:rsidRPr="00D60094">
        <w:rPr>
          <w:rFonts w:ascii="TH SarabunIT๙" w:hAnsi="TH SarabunIT๙" w:cs="TH SarabunIT๙" w:hint="cs"/>
          <w:b/>
          <w:bCs/>
          <w:sz w:val="60"/>
          <w:szCs w:val="60"/>
          <w:cs/>
        </w:rPr>
        <w:t>ระมาณ</w:t>
      </w:r>
      <w:proofErr w:type="spellEnd"/>
      <w:r w:rsidRPr="00D60094">
        <w:rPr>
          <w:rFonts w:ascii="TH SarabunIT๙" w:hAnsi="TH SarabunIT๙" w:cs="TH SarabunIT๙" w:hint="cs"/>
          <w:b/>
          <w:bCs/>
          <w:sz w:val="60"/>
          <w:szCs w:val="60"/>
          <w:cs/>
        </w:rPr>
        <w:t xml:space="preserve"> </w:t>
      </w:r>
    </w:p>
    <w:p w:rsidR="00643C7D" w:rsidRPr="00D60094" w:rsidRDefault="00643C7D" w:rsidP="00643C7D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60"/>
          <w:szCs w:val="60"/>
        </w:rPr>
      </w:pPr>
      <w:r w:rsidRPr="00D60094">
        <w:rPr>
          <w:rFonts w:ascii="TH SarabunIT๙" w:hAnsi="TH SarabunIT๙" w:cs="TH SarabunIT๙" w:hint="cs"/>
          <w:b/>
          <w:bCs/>
          <w:sz w:val="60"/>
          <w:szCs w:val="60"/>
          <w:cs/>
        </w:rPr>
        <w:t>ตำบลปลักแรด อำเภอบางระกำ จังหวัดพิษณุโลก</w:t>
      </w:r>
    </w:p>
    <w:p w:rsidR="00D60094" w:rsidRDefault="00D60094" w:rsidP="00643C7D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643C7D" w:rsidRDefault="00643C7D" w:rsidP="00643C7D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794"/>
        <w:gridCol w:w="5448"/>
      </w:tblGrid>
      <w:tr w:rsidR="00643C7D" w:rsidRPr="00643C7D" w:rsidTr="00D60094">
        <w:trPr>
          <w:trHeight w:val="567"/>
        </w:trPr>
        <w:tc>
          <w:tcPr>
            <w:tcW w:w="3794" w:type="dxa"/>
            <w:vAlign w:val="center"/>
          </w:tcPr>
          <w:p w:rsidR="00643C7D" w:rsidRPr="00643C7D" w:rsidRDefault="00643C7D" w:rsidP="00D6009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3C7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ชื่อโครงการ/กิจกรรม</w:t>
            </w:r>
          </w:p>
        </w:tc>
        <w:tc>
          <w:tcPr>
            <w:tcW w:w="5448" w:type="dxa"/>
            <w:vAlign w:val="center"/>
          </w:tcPr>
          <w:p w:rsidR="00643C7D" w:rsidRPr="00643C7D" w:rsidRDefault="00643C7D" w:rsidP="00D60094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โครงการป้องกัน ควบคุมการใช้ทรัพย์สินของทางราชการ</w:t>
            </w:r>
          </w:p>
        </w:tc>
      </w:tr>
      <w:tr w:rsidR="00643C7D" w:rsidRPr="00643C7D" w:rsidTr="00D60094">
        <w:trPr>
          <w:trHeight w:val="567"/>
        </w:trPr>
        <w:tc>
          <w:tcPr>
            <w:tcW w:w="3794" w:type="dxa"/>
            <w:vAlign w:val="center"/>
          </w:tcPr>
          <w:p w:rsidR="00643C7D" w:rsidRPr="00643C7D" w:rsidRDefault="00643C7D" w:rsidP="00D60094">
            <w:pP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643C7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ประเด็น/ขั้นตอน/กระบวนการดำเนินงาน</w:t>
            </w:r>
          </w:p>
        </w:tc>
        <w:tc>
          <w:tcPr>
            <w:tcW w:w="5448" w:type="dxa"/>
            <w:vAlign w:val="center"/>
          </w:tcPr>
          <w:p w:rsidR="00643C7D" w:rsidRPr="00643C7D" w:rsidRDefault="00643C7D" w:rsidP="00D60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การนำทรัพย์สินของทางราชการไปใช้ประโยชน์ส่วนตัว</w:t>
            </w:r>
          </w:p>
        </w:tc>
      </w:tr>
      <w:tr w:rsidR="00643C7D" w:rsidRPr="00643C7D" w:rsidTr="00D60094">
        <w:trPr>
          <w:trHeight w:val="567"/>
        </w:trPr>
        <w:tc>
          <w:tcPr>
            <w:tcW w:w="3794" w:type="dxa"/>
            <w:vAlign w:val="center"/>
          </w:tcPr>
          <w:p w:rsidR="00643C7D" w:rsidRPr="00643C7D" w:rsidRDefault="00643C7D" w:rsidP="00D6009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3C7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เหตุการณ์ความเสี่ยงที่อาจเกิดขึ้น</w:t>
            </w:r>
          </w:p>
        </w:tc>
        <w:tc>
          <w:tcPr>
            <w:tcW w:w="5448" w:type="dxa"/>
            <w:vAlign w:val="center"/>
          </w:tcPr>
          <w:p w:rsidR="00643C7D" w:rsidRPr="00643C7D" w:rsidRDefault="00D60094" w:rsidP="00D60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  พนักงาน ข้าราชการ บางรายนำพัสดุ ครุภัณฑ์ และทรัพย์สินของเทศบาล ไปใช้ทำงานส่วนตัวที่บ้าน</w:t>
            </w:r>
          </w:p>
        </w:tc>
      </w:tr>
      <w:tr w:rsidR="00643C7D" w:rsidRPr="00643C7D" w:rsidTr="00D60094">
        <w:trPr>
          <w:trHeight w:val="567"/>
        </w:trPr>
        <w:tc>
          <w:tcPr>
            <w:tcW w:w="3794" w:type="dxa"/>
            <w:vAlign w:val="center"/>
          </w:tcPr>
          <w:p w:rsidR="00643C7D" w:rsidRPr="00643C7D" w:rsidRDefault="00643C7D" w:rsidP="00D6009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3C7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มาตรการป้องกันเพื่อไม่ให้เกิดการทุจริต</w:t>
            </w:r>
          </w:p>
        </w:tc>
        <w:tc>
          <w:tcPr>
            <w:tcW w:w="5448" w:type="dxa"/>
            <w:vAlign w:val="center"/>
          </w:tcPr>
          <w:p w:rsidR="00643C7D" w:rsidRDefault="00D60094" w:rsidP="00D60094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จัดทำทะเบียนคุมพัสดุ ครุภัณฑ์ ทรัพย์สินของราชการ</w:t>
            </w:r>
          </w:p>
          <w:p w:rsidR="00D60094" w:rsidRDefault="00D60094" w:rsidP="00D60094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มอบหมายเจ้าหน้าที่ดูแลรักษาทรัพย์สินของทางราชการ</w:t>
            </w:r>
          </w:p>
          <w:p w:rsidR="00D60094" w:rsidRPr="00643C7D" w:rsidRDefault="00D60094" w:rsidP="00D60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ตรวจสอบทรัพย์สินของทางราชการเป็นประจำ</w:t>
            </w:r>
          </w:p>
        </w:tc>
      </w:tr>
      <w:tr w:rsidR="00643C7D" w:rsidRPr="00643C7D" w:rsidTr="00D60094">
        <w:trPr>
          <w:trHeight w:val="567"/>
        </w:trPr>
        <w:tc>
          <w:tcPr>
            <w:tcW w:w="3794" w:type="dxa"/>
            <w:vAlign w:val="center"/>
          </w:tcPr>
          <w:p w:rsidR="00643C7D" w:rsidRPr="00643C7D" w:rsidRDefault="00643C7D" w:rsidP="00D6009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3C7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ระดับของความเสี่ยง</w:t>
            </w:r>
          </w:p>
        </w:tc>
        <w:tc>
          <w:tcPr>
            <w:tcW w:w="5448" w:type="dxa"/>
            <w:vAlign w:val="center"/>
          </w:tcPr>
          <w:p w:rsidR="00643C7D" w:rsidRPr="00643C7D" w:rsidRDefault="00D60094" w:rsidP="00D60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ระดับปานกลาง</w:t>
            </w:r>
          </w:p>
        </w:tc>
      </w:tr>
      <w:tr w:rsidR="00643C7D" w:rsidRPr="00643C7D" w:rsidTr="00D60094">
        <w:trPr>
          <w:trHeight w:val="567"/>
        </w:trPr>
        <w:tc>
          <w:tcPr>
            <w:tcW w:w="3794" w:type="dxa"/>
            <w:vAlign w:val="center"/>
          </w:tcPr>
          <w:p w:rsidR="00643C7D" w:rsidRPr="00643C7D" w:rsidRDefault="00643C7D" w:rsidP="00D6009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3C7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สถานการณ์ดำเนินการจัดการความเสี่ยง</w:t>
            </w:r>
          </w:p>
        </w:tc>
        <w:tc>
          <w:tcPr>
            <w:tcW w:w="5448" w:type="dxa"/>
            <w:vAlign w:val="center"/>
          </w:tcPr>
          <w:p w:rsidR="00D83592" w:rsidRDefault="00D83592" w:rsidP="00D60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 2" w:char="F0A3"/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ยังไม่ได้ดำเนินการ</w:t>
            </w:r>
          </w:p>
          <w:p w:rsidR="00D83592" w:rsidRDefault="00D83592" w:rsidP="00D60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 2" w:char="F052"/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เฝ้าระวังและติดตามอย่างต่อเนื่อง</w:t>
            </w:r>
          </w:p>
          <w:p w:rsidR="00D83592" w:rsidRDefault="00D83592" w:rsidP="00D60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 2" w:char="F052"/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ดำเนินการแล้ว แต่ยังไม่ครบถ้วน</w:t>
            </w:r>
          </w:p>
          <w:p w:rsidR="00D83592" w:rsidRDefault="00D83592" w:rsidP="00D60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 2" w:char="F0A3"/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ปรับปรุงมาตรการป้องกันการทุจริตให้เหมาะสมยิ่งขึ้น</w:t>
            </w:r>
          </w:p>
          <w:p w:rsidR="00D83592" w:rsidRPr="00643C7D" w:rsidRDefault="00D83592" w:rsidP="00D60094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sym w:font="Wingdings 2" w:char="F0A3"/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เหตุผลอื่น ๆ.............................................................</w:t>
            </w:r>
          </w:p>
        </w:tc>
      </w:tr>
      <w:tr w:rsidR="00643C7D" w:rsidRPr="00643C7D" w:rsidTr="00D60094">
        <w:trPr>
          <w:trHeight w:val="567"/>
        </w:trPr>
        <w:tc>
          <w:tcPr>
            <w:tcW w:w="3794" w:type="dxa"/>
            <w:vAlign w:val="center"/>
          </w:tcPr>
          <w:p w:rsidR="00643C7D" w:rsidRPr="00643C7D" w:rsidRDefault="00643C7D" w:rsidP="00D6009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3C7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รายละเอียดข้อมูลการดำเนินงาน</w:t>
            </w:r>
          </w:p>
        </w:tc>
        <w:tc>
          <w:tcPr>
            <w:tcW w:w="5448" w:type="dxa"/>
            <w:vAlign w:val="center"/>
          </w:tcPr>
          <w:p w:rsidR="00643C7D" w:rsidRDefault="00366A33" w:rsidP="00D60094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จัดทำคำสั่งแต่งตั้งเวรรักษาการณ์เพื่อดูแล รักษาสถานที่ราชการ และทรัพย์สินของทางราชการ</w:t>
            </w:r>
          </w:p>
          <w:p w:rsidR="00366A33" w:rsidRDefault="00366A33" w:rsidP="00D60094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จัดทำทะเบียนคุมทรัพย์สินของราชการ และทะเบียนการตรวจสอบพัสดุ</w:t>
            </w:r>
          </w:p>
          <w:p w:rsidR="00366A33" w:rsidRDefault="00366A33" w:rsidP="00366A33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เวรรักษาการณ์ดำเนินการตรวจสอบทรัพย์สินส่วนกลาง ให้ถูกต้องครบถ้วน  เป็นประจำทุกวัน ไม่เว้นวันหยุดราชการก่อนส่งมอบและรับเวร</w:t>
            </w:r>
          </w:p>
          <w:p w:rsidR="00366A33" w:rsidRPr="00643C7D" w:rsidRDefault="00366A33" w:rsidP="00366A3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4. ติดตั้งกล้องวงจรปิด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CCTV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</w:tr>
      <w:tr w:rsidR="00643C7D" w:rsidRPr="00643C7D" w:rsidTr="00D60094">
        <w:trPr>
          <w:trHeight w:val="567"/>
        </w:trPr>
        <w:tc>
          <w:tcPr>
            <w:tcW w:w="3794" w:type="dxa"/>
            <w:vAlign w:val="center"/>
          </w:tcPr>
          <w:p w:rsidR="00643C7D" w:rsidRPr="00643C7D" w:rsidRDefault="00643C7D" w:rsidP="00D6009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3C7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5448" w:type="dxa"/>
            <w:vAlign w:val="center"/>
          </w:tcPr>
          <w:p w:rsidR="00643C7D" w:rsidRPr="00643C7D" w:rsidRDefault="00433C06" w:rsidP="00D60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ทรัพย์สินของราชการมีจำนวนครบถ้วน ไม่สูญหาย</w:t>
            </w:r>
          </w:p>
        </w:tc>
      </w:tr>
      <w:tr w:rsidR="00433C06" w:rsidRPr="00643C7D" w:rsidTr="00D60094">
        <w:trPr>
          <w:trHeight w:val="567"/>
        </w:trPr>
        <w:tc>
          <w:tcPr>
            <w:tcW w:w="3794" w:type="dxa"/>
            <w:vAlign w:val="center"/>
          </w:tcPr>
          <w:p w:rsidR="00433C06" w:rsidRPr="00433C06" w:rsidRDefault="00433C06" w:rsidP="00D60094">
            <w:pP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433C0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5448" w:type="dxa"/>
            <w:vAlign w:val="center"/>
          </w:tcPr>
          <w:p w:rsidR="00433C06" w:rsidRPr="00643C7D" w:rsidRDefault="00433C06" w:rsidP="00D60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เวรรักษาการณ์ปฏิบัติหน้าที่ได้ตามที่ได้รับมอบหมาย</w:t>
            </w:r>
          </w:p>
        </w:tc>
      </w:tr>
      <w:tr w:rsidR="00433C06" w:rsidRPr="00643C7D" w:rsidTr="00D60094">
        <w:trPr>
          <w:trHeight w:val="567"/>
        </w:trPr>
        <w:tc>
          <w:tcPr>
            <w:tcW w:w="3794" w:type="dxa"/>
            <w:vAlign w:val="center"/>
          </w:tcPr>
          <w:p w:rsidR="00433C06" w:rsidRPr="00433C06" w:rsidRDefault="00433C06" w:rsidP="00D60094">
            <w:pP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433C0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ผู้รายงาน</w:t>
            </w:r>
          </w:p>
        </w:tc>
        <w:tc>
          <w:tcPr>
            <w:tcW w:w="5448" w:type="dxa"/>
            <w:vAlign w:val="center"/>
          </w:tcPr>
          <w:p w:rsidR="00433C06" w:rsidRDefault="00433C06" w:rsidP="00D60094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นายธวัช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เศรษฐ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ภักดี </w:t>
            </w:r>
          </w:p>
          <w:p w:rsidR="00433C06" w:rsidRPr="00643C7D" w:rsidRDefault="00433C06" w:rsidP="00433C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ตำแหน่ง หัวหน้าสำนักปลัดเทศบาลตำบลบึง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ระมาณ</w:t>
            </w:r>
            <w:proofErr w:type="spellEnd"/>
          </w:p>
        </w:tc>
      </w:tr>
      <w:tr w:rsidR="00433C06" w:rsidRPr="00643C7D" w:rsidTr="00D60094">
        <w:trPr>
          <w:trHeight w:val="567"/>
        </w:trPr>
        <w:tc>
          <w:tcPr>
            <w:tcW w:w="3794" w:type="dxa"/>
            <w:vAlign w:val="center"/>
          </w:tcPr>
          <w:p w:rsidR="00433C06" w:rsidRPr="00433C06" w:rsidRDefault="00433C06" w:rsidP="00D60094">
            <w:pP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433C0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สังกัด</w:t>
            </w:r>
          </w:p>
        </w:tc>
        <w:tc>
          <w:tcPr>
            <w:tcW w:w="5448" w:type="dxa"/>
            <w:vAlign w:val="center"/>
          </w:tcPr>
          <w:p w:rsidR="00433C06" w:rsidRPr="00643C7D" w:rsidRDefault="00433C06" w:rsidP="00D60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</w:t>
            </w:r>
          </w:p>
        </w:tc>
      </w:tr>
      <w:tr w:rsidR="00433C06" w:rsidRPr="00643C7D" w:rsidTr="00D60094">
        <w:trPr>
          <w:trHeight w:val="567"/>
        </w:trPr>
        <w:tc>
          <w:tcPr>
            <w:tcW w:w="3794" w:type="dxa"/>
            <w:vAlign w:val="center"/>
          </w:tcPr>
          <w:p w:rsidR="00433C06" w:rsidRPr="00433C06" w:rsidRDefault="00433C06" w:rsidP="00D60094">
            <w:pP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433C0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วัน เดือน ปี ที่รายงาน</w:t>
            </w:r>
          </w:p>
        </w:tc>
        <w:tc>
          <w:tcPr>
            <w:tcW w:w="5448" w:type="dxa"/>
            <w:vAlign w:val="center"/>
          </w:tcPr>
          <w:p w:rsidR="00433C06" w:rsidRPr="00643C7D" w:rsidRDefault="00433C06" w:rsidP="00D600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 เมษายน 2565 </w:t>
            </w:r>
          </w:p>
        </w:tc>
      </w:tr>
    </w:tbl>
    <w:p w:rsidR="00643C7D" w:rsidRDefault="00643C7D" w:rsidP="00643C7D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643C7D" w:rsidRDefault="00643C7D" w:rsidP="00643C7D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643C7D" w:rsidRDefault="00643C7D" w:rsidP="00643C7D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643C7D" w:rsidRDefault="00643C7D" w:rsidP="00643C7D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643C7D" w:rsidRDefault="00643C7D" w:rsidP="00643C7D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bookmarkStart w:id="0" w:name="_GoBack"/>
      <w:bookmarkEnd w:id="0"/>
    </w:p>
    <w:sectPr w:rsidR="00643C7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C43"/>
    <w:rsid w:val="00366A33"/>
    <w:rsid w:val="00412BD4"/>
    <w:rsid w:val="00433C06"/>
    <w:rsid w:val="00643C7D"/>
    <w:rsid w:val="00A63C43"/>
    <w:rsid w:val="00D60094"/>
    <w:rsid w:val="00D83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3C7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43C7D"/>
    <w:rPr>
      <w:rFonts w:ascii="Tahoma" w:hAnsi="Tahoma" w:cs="Angsana New"/>
      <w:sz w:val="16"/>
      <w:szCs w:val="20"/>
    </w:rPr>
  </w:style>
  <w:style w:type="table" w:styleId="a5">
    <w:name w:val="Table Grid"/>
    <w:basedOn w:val="a1"/>
    <w:uiPriority w:val="59"/>
    <w:rsid w:val="00643C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D6009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3C7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43C7D"/>
    <w:rPr>
      <w:rFonts w:ascii="Tahoma" w:hAnsi="Tahoma" w:cs="Angsana New"/>
      <w:sz w:val="16"/>
      <w:szCs w:val="20"/>
    </w:rPr>
  </w:style>
  <w:style w:type="table" w:styleId="a5">
    <w:name w:val="Table Grid"/>
    <w:basedOn w:val="a1"/>
    <w:uiPriority w:val="59"/>
    <w:rsid w:val="00643C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D600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232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2022-04-23T03:46:00Z</dcterms:created>
  <dcterms:modified xsi:type="dcterms:W3CDTF">2022-04-23T04:27:00Z</dcterms:modified>
</cp:coreProperties>
</file>