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33425" cy="733425"/>
            <wp:effectExtent l="19050" t="0" r="9525" b="0"/>
            <wp:docPr id="1" name="Picture 1" descr="gallery_06112008_8fc736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_06112008_8fc736b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วาระการประชุมท้องถิ่นอำเภอและหัวหน้ากลุ่มงาน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สนง.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ส่งเสริมการปกครองท้องถิ่นจังหวัดพิษณุโลก</w:t>
      </w: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4C4F8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255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9  </w:t>
      </w:r>
      <w:r w:rsidR="004C4F8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2554   ณ  ห้องประชุม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ส่งเสริมการปกครองท้องถิ่นจังหวัดพิษณุโลก</w:t>
      </w:r>
    </w:p>
    <w:p w:rsidR="00923980" w:rsidRDefault="00923980" w:rsidP="009239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  เวลา  09.00 น.</w:t>
      </w:r>
    </w:p>
    <w:p w:rsidR="00923980" w:rsidRDefault="00923980" w:rsidP="00923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23980" w:rsidRDefault="00923980" w:rsidP="0092398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923980" w:rsidRPr="00404026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1…………………………………………………………………………………………………..……………</w:t>
      </w:r>
      <w:r w:rsidR="00404026">
        <w:rPr>
          <w:rFonts w:ascii="TH SarabunIT๙" w:hAnsi="TH SarabunIT๙" w:cs="TH SarabunIT๙"/>
          <w:sz w:val="32"/>
          <w:szCs w:val="32"/>
        </w:rPr>
        <w:t>….</w:t>
      </w:r>
      <w:r w:rsidRPr="00404026">
        <w:rPr>
          <w:rFonts w:ascii="TH SarabunIT๙" w:hAnsi="TH SarabunIT๙" w:cs="TH SarabunIT๙"/>
          <w:sz w:val="32"/>
          <w:szCs w:val="32"/>
        </w:rPr>
        <w:t>……..</w:t>
      </w:r>
    </w:p>
    <w:p w:rsidR="00923980" w:rsidRPr="00404026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2…………………………………………………………………………………………………..………………</w:t>
      </w:r>
      <w:r w:rsidR="00404026">
        <w:rPr>
          <w:rFonts w:ascii="TH SarabunIT๙" w:hAnsi="TH SarabunIT๙" w:cs="TH SarabunIT๙"/>
          <w:sz w:val="32"/>
          <w:szCs w:val="32"/>
        </w:rPr>
        <w:t>….</w:t>
      </w:r>
      <w:r w:rsidRPr="00404026">
        <w:rPr>
          <w:rFonts w:ascii="TH SarabunIT๙" w:hAnsi="TH SarabunIT๙" w:cs="TH SarabunIT๙"/>
          <w:sz w:val="32"/>
          <w:szCs w:val="32"/>
        </w:rPr>
        <w:t>…..</w:t>
      </w:r>
    </w:p>
    <w:p w:rsidR="00923980" w:rsidRPr="00404026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3………………………………………………………………………………………...………..……………</w:t>
      </w:r>
      <w:r w:rsidR="00404026">
        <w:rPr>
          <w:rFonts w:ascii="TH SarabunIT๙" w:hAnsi="TH SarabunIT๙" w:cs="TH SarabunIT๙"/>
          <w:sz w:val="32"/>
          <w:szCs w:val="32"/>
        </w:rPr>
        <w:t>….</w:t>
      </w:r>
      <w:r w:rsidRPr="00404026">
        <w:rPr>
          <w:rFonts w:ascii="TH SarabunIT๙" w:hAnsi="TH SarabunIT๙" w:cs="TH SarabunIT๙"/>
          <w:sz w:val="32"/>
          <w:szCs w:val="32"/>
        </w:rPr>
        <w:t>……..</w:t>
      </w:r>
    </w:p>
    <w:p w:rsidR="00923980" w:rsidRDefault="00923980" w:rsidP="00404026">
      <w:pPr>
        <w:rPr>
          <w:rFonts w:ascii="TH SarabunIT๙" w:hAnsi="TH SarabunIT๙" w:cs="TH SarabunIT๙"/>
          <w:sz w:val="16"/>
          <w:szCs w:val="16"/>
        </w:rPr>
      </w:pPr>
    </w:p>
    <w:p w:rsidR="00923980" w:rsidRDefault="00923980" w:rsidP="00923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C4F8A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145A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/ </w:t>
      </w:r>
      <w:proofErr w:type="gramStart"/>
      <w:r>
        <w:rPr>
          <w:rFonts w:ascii="TH SarabunIT๙" w:hAnsi="TH SarabunIT๙" w:cs="TH SarabunIT๙"/>
          <w:sz w:val="32"/>
          <w:szCs w:val="32"/>
        </w:rPr>
        <w:t>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A8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A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04026" w:rsidRPr="00404026" w:rsidRDefault="00404026" w:rsidP="0040402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404026" w:rsidRPr="00404026" w:rsidRDefault="00404026" w:rsidP="0040402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923980">
      <w:pPr>
        <w:rPr>
          <w:rFonts w:ascii="TH SarabunIT๙" w:hAnsi="TH SarabunIT๙" w:cs="TH SarabunIT๙"/>
          <w:sz w:val="14"/>
          <w:szCs w:val="14"/>
        </w:rPr>
      </w:pPr>
    </w:p>
    <w:p w:rsidR="00923980" w:rsidRDefault="00923980" w:rsidP="00923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เรื่องสืบเนื่องจากการประชุมครั้งที่ </w:t>
      </w:r>
      <w:r w:rsidR="00145A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/ </w:t>
      </w:r>
      <w:proofErr w:type="gramStart"/>
      <w:r>
        <w:rPr>
          <w:rFonts w:ascii="TH SarabunIT๙" w:hAnsi="TH SarabunIT๙" w:cs="TH SarabunIT๙"/>
          <w:sz w:val="32"/>
          <w:szCs w:val="32"/>
        </w:rPr>
        <w:t>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A8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A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6225F" w:rsidRDefault="0096225F" w:rsidP="00923980">
      <w:pPr>
        <w:rPr>
          <w:rFonts w:ascii="TH SarabunIT๙" w:hAnsi="TH SarabunIT๙" w:cs="TH SarabunIT๙"/>
          <w:sz w:val="32"/>
          <w:szCs w:val="32"/>
        </w:rPr>
      </w:pPr>
    </w:p>
    <w:p w:rsidR="00923980" w:rsidRDefault="00404026" w:rsidP="00923980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980">
        <w:rPr>
          <w:rFonts w:ascii="TH SarabunIT๙" w:hAnsi="TH SarabunIT๙" w:cs="TH SarabunIT๙"/>
          <w:sz w:val="32"/>
          <w:szCs w:val="32"/>
          <w:cs/>
        </w:rPr>
        <w:t>โครงการก่อสร้างสถานีสูบน้ำด้วยไฟฟ้าบริเวณบ้านปากรองพร้อมระบบส่งน้ำ</w:t>
      </w:r>
    </w:p>
    <w:p w:rsidR="00404026" w:rsidRPr="00404026" w:rsidRDefault="00923980" w:rsidP="004040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อันเนื่องมาจากพระราชดำริ (อ.ชาติตระการ) </w:t>
      </w:r>
      <w:r w:rsidR="00404026"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 w:rsidR="00404026">
        <w:rPr>
          <w:rFonts w:ascii="TH SarabunIT๙" w:hAnsi="TH SarabunIT๙" w:cs="TH SarabunIT๙"/>
          <w:sz w:val="32"/>
          <w:szCs w:val="32"/>
        </w:rPr>
        <w:t>……….</w:t>
      </w:r>
      <w:r w:rsidR="00404026"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404026" w:rsidRPr="00404026" w:rsidRDefault="00404026" w:rsidP="0040402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3C0BA2" w:rsidP="004040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923980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โครงการพัฒนาที่ดินมูลนิธิชัยพัฒนา (อ.พรหมพิราม)</w:t>
      </w:r>
    </w:p>
    <w:p w:rsidR="00404026" w:rsidRPr="00404026" w:rsidRDefault="00404026" w:rsidP="00404026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…………………………………………………………………………………….…………………………………….…</w:t>
      </w:r>
    </w:p>
    <w:p w:rsidR="00404026" w:rsidRPr="00404026" w:rsidRDefault="00404026" w:rsidP="00404026">
      <w:pPr>
        <w:pStyle w:val="a3"/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…………………</w:t>
      </w:r>
    </w:p>
    <w:p w:rsidR="00923980" w:rsidRDefault="00923980" w:rsidP="00923980">
      <w:pPr>
        <w:ind w:left="2160"/>
        <w:rPr>
          <w:rFonts w:ascii="TH SarabunIT๙" w:hAnsi="TH SarabunIT๙" w:cs="TH SarabunIT๙"/>
          <w:sz w:val="26"/>
          <w:szCs w:val="26"/>
        </w:rPr>
      </w:pPr>
    </w:p>
    <w:p w:rsidR="00923980" w:rsidRPr="00B3142C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โครงการบ้านท้องถิ่นไทย เทิดไท้องค์ราชัน 84 พรรษา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B314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4026" w:rsidRPr="00404026" w:rsidRDefault="00404026" w:rsidP="0040402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404026" w:rsidRPr="00404026" w:rsidRDefault="00404026" w:rsidP="0040402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92398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ศูนย์พัฒนาเด็กเล็กขององค์กรปกครองส่วนท้องถิ่น</w:t>
      </w:r>
    </w:p>
    <w:p w:rsidR="00404026" w:rsidRPr="00404026" w:rsidRDefault="00404026" w:rsidP="0040402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404026" w:rsidRPr="00404026" w:rsidRDefault="00404026" w:rsidP="0040402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3.5 </w:t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การถ่ายโอนภารกิจของ องค์กรปกครองส่วนท้องถิ่น</w:t>
      </w:r>
    </w:p>
    <w:p w:rsidR="00404026" w:rsidRPr="00404026" w:rsidRDefault="00404026" w:rsidP="0040402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404026" w:rsidRPr="00404026" w:rsidRDefault="00404026" w:rsidP="00404026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3.6 </w:t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การก่อสร้างพระบรมราชานุสาว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พ่อขุนบางกลางท่าว</w:t>
      </w:r>
    </w:p>
    <w:p w:rsidR="00404026" w:rsidRPr="00404026" w:rsidRDefault="00404026" w:rsidP="0040402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404026" w:rsidRDefault="00404026" w:rsidP="004040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770A46" w:rsidRDefault="00770A46" w:rsidP="0040402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770A46" w:rsidRDefault="00770A46" w:rsidP="00770A46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/3.7...</w:t>
      </w:r>
    </w:p>
    <w:p w:rsidR="00770A46" w:rsidRDefault="00770A46" w:rsidP="00770A4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770A46" w:rsidRPr="00404026" w:rsidRDefault="00770A46" w:rsidP="00770A46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23980" w:rsidRDefault="00923980" w:rsidP="00923980">
      <w:pPr>
        <w:ind w:left="216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การติดตามประเมินผลแผนพัฒนาท้องถิ่นโครงการจัดทำระบบสารสนเทศการบริหารจัดการเพื่อการวางแผน และติดตามประเมินผลการใช้จ่ายงบประมาณขององค์กรปกครองส่วนท้องถิ่น</w:t>
      </w:r>
    </w:p>
    <w:p w:rsidR="00923980" w:rsidRPr="00404026" w:rsidRDefault="00923980" w:rsidP="00923980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 w:rsidR="00404026"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923980" w:rsidRPr="00404026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</w:t>
      </w:r>
      <w:r w:rsidR="00770A46"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………………</w:t>
      </w:r>
      <w:r w:rsidR="00404026"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770A4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C74B0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ติดตามเรื่องร้องเรียน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770A4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 w:rsidR="00C74B0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สรุปผลการเบิกจ่ายเงินงบประมาณ</w:t>
      </w:r>
      <w:proofErr w:type="gramEnd"/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3.1</w:t>
      </w:r>
      <w:r w:rsidR="00C74B07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ติดตามผลความคืบหน้าการดำเนินการตามข้อเสนอแนะของ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ภูมิภาคที่ 10  ในประเด็นที่เกี่ยวข้องกับการดำเนินการทางละเมิดและวินัย 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923980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404026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770A4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923980" w:rsidRDefault="00923980" w:rsidP="0092398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:rsidR="00B3142C" w:rsidRDefault="00B3142C" w:rsidP="00B3142C">
      <w:pPr>
        <w:rPr>
          <w:rFonts w:ascii="TH SarabunIT๙" w:hAnsi="TH SarabunIT๙" w:cs="TH SarabunIT๙"/>
          <w:sz w:val="32"/>
          <w:szCs w:val="32"/>
        </w:rPr>
      </w:pPr>
    </w:p>
    <w:p w:rsidR="007F4AB5" w:rsidRPr="002059AF" w:rsidRDefault="007F4AB5" w:rsidP="00B3142C">
      <w:pPr>
        <w:rPr>
          <w:rFonts w:ascii="TH SarabunIT๙" w:hAnsi="TH SarabunIT๙" w:cs="TH SarabunIT๙" w:hint="cs"/>
          <w:sz w:val="32"/>
          <w:szCs w:val="32"/>
          <w:cs/>
        </w:rPr>
      </w:pPr>
      <w:r w:rsidRPr="007F4AB5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กลุ่มงานมาตรฐานฯ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Pr="007F4AB5">
        <w:rPr>
          <w:rFonts w:ascii="TH SarabunIT๙" w:hAnsi="TH SarabunIT๙" w:cs="TH SarabunIT๙" w:hint="cs"/>
          <w:sz w:val="32"/>
          <w:szCs w:val="32"/>
          <w:cs/>
        </w:rPr>
        <w:t>การปรับปรุงกรอบพนักงานจ้าง 4 ปี</w:t>
      </w:r>
      <w:r w:rsidR="002059AF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Start"/>
      <w:r w:rsidR="002059AF">
        <w:rPr>
          <w:rFonts w:ascii="TH SarabunIT๙" w:hAnsi="TH SarabunIT๙" w:cs="TH SarabunIT๙" w:hint="cs"/>
          <w:sz w:val="32"/>
          <w:szCs w:val="32"/>
          <w:cs/>
        </w:rPr>
        <w:t>หน้า  1</w:t>
      </w:r>
      <w:proofErr w:type="gramEnd"/>
      <w:r w:rsidR="002059A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F4AB5" w:rsidRDefault="00770A46" w:rsidP="00770A4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404026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F42B0E" w:rsidRDefault="00F42B0E" w:rsidP="004C4F8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923980" w:rsidRDefault="00923980" w:rsidP="004C4F8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กลุ่มงานส่งเสริมฯ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>4.</w:t>
      </w:r>
      <w:r w:rsidR="007F4AB5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C4F8A" w:rsidRPr="004C4F8A">
        <w:rPr>
          <w:rFonts w:ascii="TH SarabunIT๙" w:hAnsi="TH SarabunIT๙" w:cs="TH SarabunIT๙" w:hint="cs"/>
          <w:sz w:val="32"/>
          <w:szCs w:val="32"/>
          <w:cs/>
        </w:rPr>
        <w:t>สรุปผลการสำรวจแสดงความคิดเห็นการจัดงาน “วันท้องถิ่นไทยประจำปี ๒๕๕๕”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23980" w:rsidRDefault="004C4F8A" w:rsidP="0092398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59AF">
        <w:rPr>
          <w:rFonts w:ascii="TH SarabunIT๙" w:hAnsi="TH SarabunIT๙" w:cs="TH SarabunIT๙"/>
          <w:sz w:val="32"/>
          <w:szCs w:val="32"/>
          <w:cs/>
        </w:rPr>
        <w:t>(หน้า</w:t>
      </w:r>
      <w:r w:rsidR="002059AF"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 w:rsidR="00923980">
        <w:rPr>
          <w:rFonts w:ascii="TH SarabunIT๙" w:hAnsi="TH SarabunIT๙" w:cs="TH SarabunIT๙"/>
          <w:sz w:val="32"/>
          <w:szCs w:val="32"/>
          <w:cs/>
        </w:rPr>
        <w:t>)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B3142C" w:rsidRDefault="00770A46" w:rsidP="00770A46">
      <w:pPr>
        <w:ind w:left="2127"/>
        <w:rPr>
          <w:rFonts w:ascii="TH SarabunIT๙" w:hAnsi="TH SarabunIT๙" w:cs="TH SarabunIT๙"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404026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  <w:r w:rsidR="004C4F8A"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7F4A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C4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F8A" w:rsidRPr="004C4F8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โครงการสังคมไทยร่วมกันคืนครูดีให้ศิษย์ </w:t>
      </w:r>
      <w:proofErr w:type="gramStart"/>
      <w:r w:rsidR="004C4F8A" w:rsidRPr="004C4F8A">
        <w:rPr>
          <w:rFonts w:ascii="TH SarabunIT๙" w:hAnsi="TH SarabunIT๙" w:cs="TH SarabunIT๙" w:hint="cs"/>
          <w:sz w:val="32"/>
          <w:szCs w:val="32"/>
          <w:cs/>
        </w:rPr>
        <w:t>เชิดชู  ยกย่อง</w:t>
      </w:r>
      <w:proofErr w:type="gramEnd"/>
      <w:r w:rsidR="004C4F8A" w:rsidRPr="004C4F8A">
        <w:rPr>
          <w:rFonts w:ascii="TH SarabunIT๙" w:hAnsi="TH SarabunIT๙" w:cs="TH SarabunIT๙" w:hint="cs"/>
          <w:sz w:val="32"/>
          <w:szCs w:val="32"/>
          <w:cs/>
        </w:rPr>
        <w:t xml:space="preserve"> “ครูสอนดี”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4C4F8A" w:rsidRDefault="00770A46" w:rsidP="00770A46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…….…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4C4F8A" w:rsidRDefault="004C4F8A" w:rsidP="004C4F8A">
      <w:pPr>
        <w:ind w:left="2127" w:right="2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7F4AB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4F8A">
        <w:rPr>
          <w:rFonts w:ascii="TH SarabunIT๙" w:hAnsi="TH SarabunIT๙" w:cs="TH SarabunIT๙" w:hint="cs"/>
          <w:sz w:val="32"/>
          <w:szCs w:val="32"/>
          <w:cs/>
        </w:rPr>
        <w:t>การพิจารณาคัดเลือกผลงานการประกวดการบริหารจัดการโครงการพัฒนาแหล่งน้ำขนาดเล็กตามแนวพระราชดำริ</w:t>
      </w:r>
    </w:p>
    <w:p w:rsidR="00C563A1" w:rsidRPr="00C563A1" w:rsidRDefault="00C563A1" w:rsidP="004C4F8A">
      <w:pPr>
        <w:ind w:left="2127" w:right="281"/>
        <w:jc w:val="thaiDistribute"/>
        <w:rPr>
          <w:rFonts w:ascii="TH SarabunIT๙" w:hAnsi="TH SarabunIT๙" w:cs="TH SarabunIT๙"/>
          <w:sz w:val="32"/>
          <w:szCs w:val="32"/>
        </w:rPr>
      </w:pPr>
      <w:r w:rsidRPr="00C563A1">
        <w:rPr>
          <w:rFonts w:ascii="TH SarabunIT๙" w:hAnsi="TH SarabunIT๙" w:cs="TH SarabunIT๙"/>
          <w:sz w:val="32"/>
          <w:szCs w:val="32"/>
        </w:rPr>
        <w:t>(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พล. 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ที่ พล 0037.3/ว </w:t>
      </w:r>
      <w:proofErr w:type="gramStart"/>
      <w:r w:rsidRPr="00C563A1">
        <w:rPr>
          <w:rFonts w:ascii="TH SarabunIT๙" w:hAnsi="TH SarabunIT๙" w:cs="TH SarabunIT๙" w:hint="cs"/>
          <w:sz w:val="32"/>
          <w:szCs w:val="32"/>
          <w:cs/>
        </w:rPr>
        <w:t>2460  ลว</w:t>
      </w:r>
      <w:proofErr w:type="gramEnd"/>
      <w:r w:rsidRPr="00C563A1">
        <w:rPr>
          <w:rFonts w:ascii="TH SarabunIT๙" w:hAnsi="TH SarabunIT๙" w:cs="TH SarabunIT๙" w:hint="cs"/>
          <w:sz w:val="32"/>
          <w:szCs w:val="32"/>
          <w:cs/>
        </w:rPr>
        <w:t>. 3 พ.ค. 54</w:t>
      </w:r>
      <w:r>
        <w:rPr>
          <w:rFonts w:ascii="TH SarabunIT๙" w:hAnsi="TH SarabunIT๙" w:cs="TH SarabunIT๙"/>
          <w:sz w:val="32"/>
          <w:szCs w:val="32"/>
        </w:rPr>
        <w:t>)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2059AF">
        <w:rPr>
          <w:rFonts w:ascii="TH SarabunIT๙" w:hAnsi="TH SarabunIT๙" w:cs="TH SarabunIT๙" w:hint="cs"/>
          <w:sz w:val="32"/>
          <w:szCs w:val="32"/>
          <w:cs/>
        </w:rPr>
        <w:t xml:space="preserve">  14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830051" w:rsidRDefault="00830051" w:rsidP="00770A46">
      <w:pPr>
        <w:spacing w:line="276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</w:p>
    <w:p w:rsidR="00830051" w:rsidRDefault="00830051" w:rsidP="00770A46">
      <w:pPr>
        <w:spacing w:line="276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</w:p>
    <w:p w:rsidR="00830051" w:rsidRDefault="00830051" w:rsidP="00770A46">
      <w:pPr>
        <w:spacing w:line="276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</w:p>
    <w:p w:rsidR="00770A46" w:rsidRPr="00770A46" w:rsidRDefault="00770A46" w:rsidP="00770A46">
      <w:pPr>
        <w:spacing w:line="276" w:lineRule="auto"/>
        <w:ind w:left="2127"/>
        <w:jc w:val="right"/>
        <w:rPr>
          <w:rFonts w:ascii="TH SarabunIT๙" w:hAnsi="TH SarabunIT๙" w:cs="TH SarabunIT๙"/>
          <w:sz w:val="32"/>
          <w:szCs w:val="32"/>
        </w:rPr>
      </w:pPr>
      <w:r w:rsidRPr="00770A46">
        <w:rPr>
          <w:rFonts w:ascii="TH SarabunIT๙" w:hAnsi="TH SarabunIT๙" w:cs="TH SarabunIT๙"/>
          <w:sz w:val="32"/>
          <w:szCs w:val="32"/>
        </w:rPr>
        <w:t>/4.5…</w:t>
      </w:r>
    </w:p>
    <w:p w:rsidR="00770A46" w:rsidRDefault="00770A46" w:rsidP="00770A46">
      <w:pPr>
        <w:tabs>
          <w:tab w:val="left" w:pos="170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70A46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C052D" w:rsidRDefault="00AC052D" w:rsidP="00770A46">
      <w:pPr>
        <w:tabs>
          <w:tab w:val="left" w:pos="170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6387C" w:rsidRPr="00AC052D" w:rsidRDefault="00AC052D" w:rsidP="0086387C">
      <w:pPr>
        <w:tabs>
          <w:tab w:val="left" w:pos="1418"/>
        </w:tabs>
        <w:ind w:firstLine="2127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Pr="00AC0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387C" w:rsidRPr="00AC052D">
        <w:rPr>
          <w:rFonts w:ascii="TH SarabunIT๙" w:eastAsia="Angsana New" w:hAnsi="TH SarabunIT๙" w:cs="TH SarabunIT๙"/>
          <w:sz w:val="32"/>
          <w:szCs w:val="32"/>
          <w:cs/>
        </w:rPr>
        <w:t>โครงการ “ท้องถิ่นไทย รวมใจ</w:t>
      </w:r>
      <w:proofErr w:type="spellStart"/>
      <w:r w:rsidR="0086387C" w:rsidRPr="00AC052D">
        <w:rPr>
          <w:rFonts w:ascii="TH SarabunIT๙" w:eastAsia="Angsana New" w:hAnsi="TH SarabunIT๙" w:cs="TH SarabunIT๙"/>
          <w:sz w:val="32"/>
          <w:szCs w:val="32"/>
          <w:cs/>
        </w:rPr>
        <w:t>ภักดิ์</w:t>
      </w:r>
      <w:proofErr w:type="spellEnd"/>
      <w:r w:rsidR="0086387C" w:rsidRPr="00AC052D">
        <w:rPr>
          <w:rFonts w:ascii="TH SarabunIT๙" w:eastAsia="Angsana New" w:hAnsi="TH SarabunIT๙" w:cs="TH SarabunIT๙"/>
          <w:sz w:val="32"/>
          <w:szCs w:val="32"/>
          <w:cs/>
        </w:rPr>
        <w:t xml:space="preserve"> รักษ์พื้นที่สีเขียว”</w:t>
      </w:r>
    </w:p>
    <w:p w:rsidR="00AC052D" w:rsidRPr="00404026" w:rsidRDefault="00AC052D" w:rsidP="00CA65B7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AC052D" w:rsidRDefault="00AC052D" w:rsidP="00CA65B7">
      <w:pPr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AC052D" w:rsidRPr="00AC052D" w:rsidRDefault="00AC052D" w:rsidP="00CA65B7">
      <w:pPr>
        <w:tabs>
          <w:tab w:val="left" w:pos="1418"/>
        </w:tabs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AC05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C052D"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AC052D">
        <w:rPr>
          <w:rFonts w:ascii="TH SarabunIT๙" w:hAnsi="TH SarabunIT๙" w:cs="TH SarabunIT๙"/>
          <w:sz w:val="32"/>
          <w:szCs w:val="32"/>
        </w:rPr>
        <w:t xml:space="preserve"> </w:t>
      </w:r>
      <w:r w:rsidR="0086387C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โครงการปลูกไม้ดอกบริเวณถนนขององค์กรปกครองส่วนท้องถิ่น</w:t>
      </w:r>
    </w:p>
    <w:p w:rsidR="00AC052D" w:rsidRPr="00404026" w:rsidRDefault="00AC052D" w:rsidP="00CA65B7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AC052D" w:rsidRDefault="00AC052D" w:rsidP="00CA65B7">
      <w:pPr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CA65B7" w:rsidRPr="00CA65B7" w:rsidRDefault="00CA65B7" w:rsidP="00CA65B7">
      <w:pPr>
        <w:ind w:left="2127"/>
        <w:rPr>
          <w:rFonts w:ascii="TH SarabunIT๙" w:hAnsi="TH SarabunIT๙" w:cs="TH SarabunIT๙" w:hint="cs"/>
          <w:sz w:val="32"/>
          <w:szCs w:val="32"/>
          <w:cs/>
        </w:rPr>
      </w:pPr>
      <w:r w:rsidRPr="00CA65B7">
        <w:rPr>
          <w:rFonts w:ascii="TH SarabunIT๙" w:hAnsi="TH SarabunIT๙" w:cs="TH SarabunIT๙"/>
          <w:sz w:val="32"/>
          <w:szCs w:val="32"/>
        </w:rPr>
        <w:t>4.7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เบี้ยยังชีพผู้สูงอายุ   (</w:t>
      </w:r>
      <w:proofErr w:type="gramStart"/>
      <w:r w:rsidR="002059AF">
        <w:rPr>
          <w:rFonts w:ascii="TH SarabunIT๙" w:hAnsi="TH SarabunIT๙" w:cs="TH SarabunIT๙" w:hint="cs"/>
          <w:sz w:val="32"/>
          <w:szCs w:val="32"/>
          <w:cs/>
        </w:rPr>
        <w:t>หน้า  40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A65B7" w:rsidRPr="00404026" w:rsidRDefault="00CA65B7" w:rsidP="00CA65B7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CA65B7" w:rsidRDefault="00CA65B7" w:rsidP="00CA65B7">
      <w:pPr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C563A1" w:rsidRPr="00AC052D" w:rsidRDefault="00C563A1" w:rsidP="00CA65B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770A46" w:rsidRDefault="00C563A1" w:rsidP="00C563A1">
      <w:pPr>
        <w:tabs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563A1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กลุ่มงานกฎหมายฯ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D50F74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DD5">
        <w:rPr>
          <w:rFonts w:ascii="TH SarabunIT๙" w:hAnsi="TH SarabunIT๙" w:cs="TH SarabunIT๙" w:hint="cs"/>
          <w:sz w:val="32"/>
          <w:szCs w:val="32"/>
          <w:cs/>
        </w:rPr>
        <w:t>หารือผลการดำเนินการความรับผิดทางละเมิดของเจ้าหน้าที่</w:t>
      </w:r>
    </w:p>
    <w:p w:rsidR="00C563A1" w:rsidRDefault="00C563A1" w:rsidP="00C563A1">
      <w:pPr>
        <w:tabs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Pr="00305DD5">
        <w:rPr>
          <w:rFonts w:ascii="TH SarabunIT๙" w:hAnsi="TH SarabunIT๙" w:cs="TH SarabunIT๙" w:hint="cs"/>
          <w:sz w:val="32"/>
          <w:szCs w:val="32"/>
          <w:cs/>
        </w:rPr>
        <w:t>มท 804.4</w:t>
      </w:r>
      <w:r w:rsidRPr="00305DD5">
        <w:rPr>
          <w:rFonts w:ascii="TH SarabunIT๙" w:hAnsi="TH SarabunIT๙" w:cs="TH SarabunIT๙"/>
          <w:sz w:val="32"/>
          <w:szCs w:val="32"/>
          <w:cs/>
        </w:rPr>
        <w:t>/</w:t>
      </w:r>
      <w:r w:rsidRPr="00305DD5">
        <w:rPr>
          <w:rFonts w:ascii="TH SarabunIT๙" w:hAnsi="TH SarabunIT๙" w:cs="TH SarabunIT๙" w:hint="cs"/>
          <w:sz w:val="32"/>
          <w:szCs w:val="32"/>
          <w:cs/>
        </w:rPr>
        <w:t xml:space="preserve">3512 </w:t>
      </w:r>
      <w:r>
        <w:rPr>
          <w:rFonts w:ascii="TH SarabunIT๙" w:hAnsi="TH SarabunIT๙" w:cs="TH SarabunIT๙"/>
          <w:sz w:val="32"/>
          <w:szCs w:val="32"/>
          <w:cs/>
        </w:rPr>
        <w:t xml:space="preserve"> ล</w:t>
      </w:r>
      <w:r>
        <w:rPr>
          <w:rFonts w:ascii="TH SarabunIT๙" w:hAnsi="TH SarabunIT๙" w:cs="TH SarabunIT๙" w:hint="cs"/>
          <w:sz w:val="32"/>
          <w:szCs w:val="32"/>
          <w:cs/>
        </w:rPr>
        <w:t>ว.</w:t>
      </w:r>
      <w:r w:rsidRPr="00305DD5">
        <w:rPr>
          <w:rFonts w:ascii="TH SarabunIT๙" w:hAnsi="TH SarabunIT๙" w:cs="TH SarabunIT๙" w:hint="cs"/>
          <w:sz w:val="32"/>
          <w:szCs w:val="32"/>
          <w:cs/>
        </w:rPr>
        <w:t xml:space="preserve"> 20 เมษายน</w:t>
      </w:r>
      <w:r w:rsidRPr="00305DD5">
        <w:rPr>
          <w:rFonts w:ascii="TH SarabunIT๙" w:hAnsi="TH SarabunIT๙" w:cs="TH SarabunIT๙"/>
          <w:sz w:val="32"/>
          <w:szCs w:val="32"/>
          <w:cs/>
        </w:rPr>
        <w:t xml:space="preserve"> 2554</w:t>
      </w:r>
      <w:r>
        <w:rPr>
          <w:rFonts w:ascii="TH SarabunIT๙" w:hAnsi="TH SarabunIT๙" w:cs="TH SarabunIT๙" w:hint="cs"/>
          <w:sz w:val="32"/>
          <w:szCs w:val="32"/>
          <w:cs/>
        </w:rPr>
        <w:t>) (หน้า</w:t>
      </w:r>
      <w:r w:rsidR="002059AF">
        <w:rPr>
          <w:rFonts w:ascii="TH SarabunIT๙" w:hAnsi="TH SarabunIT๙" w:cs="TH SarabunIT๙" w:hint="cs"/>
          <w:sz w:val="32"/>
          <w:szCs w:val="32"/>
          <w:cs/>
        </w:rPr>
        <w:t xml:space="preserve">  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63A1" w:rsidRPr="00404026" w:rsidRDefault="00C563A1" w:rsidP="00C563A1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C563A1" w:rsidRDefault="00C563A1" w:rsidP="00C563A1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C563A1" w:rsidRPr="00C563A1" w:rsidRDefault="00C563A1" w:rsidP="00C563A1">
      <w:pPr>
        <w:tabs>
          <w:tab w:val="left" w:pos="1701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7F4AB5" w:rsidRPr="007F4AB5" w:rsidRDefault="00B3142C" w:rsidP="00770A46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42C">
        <w:rPr>
          <w:rFonts w:ascii="TH SarabunIT๙" w:hAnsi="TH SarabunIT๙" w:cs="TH SarabunIT๙"/>
          <w:sz w:val="32"/>
          <w:szCs w:val="32"/>
          <w:u w:val="single"/>
          <w:cs/>
        </w:rPr>
        <w:t>กลุ่มงานการเงินฯ</w:t>
      </w:r>
      <w:r w:rsidRPr="00B3142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142C">
        <w:rPr>
          <w:rFonts w:ascii="TH SarabunIT๙" w:hAnsi="TH SarabunIT๙" w:cs="TH SarabunIT๙"/>
          <w:sz w:val="32"/>
          <w:szCs w:val="32"/>
          <w:cs/>
        </w:rPr>
        <w:tab/>
      </w:r>
      <w:r w:rsidRPr="00B3142C">
        <w:rPr>
          <w:rFonts w:ascii="TH SarabunIT๙" w:hAnsi="TH SarabunIT๙" w:cs="TH SarabunIT๙"/>
          <w:sz w:val="32"/>
          <w:szCs w:val="32"/>
        </w:rPr>
        <w:t>4</w:t>
      </w:r>
      <w:r w:rsidRPr="00B3142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0F7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31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B5" w:rsidRPr="007F4AB5">
        <w:rPr>
          <w:rFonts w:ascii="TH SarabunIT๙" w:hAnsi="TH SarabunIT๙" w:cs="TH SarabunIT๙"/>
          <w:sz w:val="32"/>
          <w:szCs w:val="32"/>
          <w:cs/>
        </w:rPr>
        <w:t>การเบิกจ่ายเงินอุดหนุนเฉพาะกิจประจำปีงบประมาณ พ.ศ.2551</w:t>
      </w:r>
      <w:r w:rsidR="007F4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B5" w:rsidRPr="007F4AB5">
        <w:rPr>
          <w:rFonts w:ascii="TH SarabunIT๙" w:hAnsi="TH SarabunIT๙" w:cs="TH SarabunIT๙"/>
          <w:sz w:val="32"/>
          <w:szCs w:val="32"/>
          <w:cs/>
        </w:rPr>
        <w:t>-</w:t>
      </w:r>
      <w:r w:rsidR="007F4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B5" w:rsidRPr="007F4AB5">
        <w:rPr>
          <w:rFonts w:ascii="TH SarabunIT๙" w:hAnsi="TH SarabunIT๙" w:cs="TH SarabunIT๙"/>
          <w:sz w:val="32"/>
          <w:szCs w:val="32"/>
          <w:cs/>
        </w:rPr>
        <w:t>2553</w:t>
      </w:r>
    </w:p>
    <w:p w:rsidR="00B3142C" w:rsidRDefault="007F4AB5" w:rsidP="007F4AB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142C" w:rsidRPr="00B3142C">
        <w:rPr>
          <w:rFonts w:ascii="TH SarabunIT๙" w:hAnsi="TH SarabunIT๙" w:cs="TH SarabunIT๙"/>
          <w:sz w:val="32"/>
          <w:szCs w:val="32"/>
          <w:cs/>
        </w:rPr>
        <w:t>หนังสือ ที่ มท</w:t>
      </w:r>
      <w:r w:rsidR="00B3142C" w:rsidRPr="00B3142C">
        <w:rPr>
          <w:rFonts w:ascii="TH SarabunIT๙" w:hAnsi="TH SarabunIT๙" w:cs="TH SarabunIT๙"/>
          <w:sz w:val="32"/>
          <w:szCs w:val="32"/>
        </w:rPr>
        <w:t xml:space="preserve"> 0808.1/</w:t>
      </w:r>
      <w:proofErr w:type="gramStart"/>
      <w:r w:rsidR="00B3142C" w:rsidRPr="00B3142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3142C" w:rsidRPr="00B3142C">
        <w:rPr>
          <w:rFonts w:ascii="TH SarabunIT๙" w:hAnsi="TH SarabunIT๙" w:cs="TH SarabunIT๙"/>
          <w:sz w:val="32"/>
          <w:szCs w:val="32"/>
        </w:rPr>
        <w:t>02</w:t>
      </w:r>
      <w:r w:rsidR="00B3142C" w:rsidRPr="00B3142C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</w:t>
      </w:r>
      <w:proofErr w:type="gramEnd"/>
      <w:r w:rsidR="00B3142C" w:rsidRPr="00B314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142C" w:rsidRPr="00B3142C">
        <w:rPr>
          <w:rFonts w:ascii="TH SarabunIT๙" w:hAnsi="TH SarabunIT๙" w:cs="TH SarabunIT๙"/>
          <w:sz w:val="32"/>
          <w:szCs w:val="32"/>
        </w:rPr>
        <w:t xml:space="preserve">8  </w:t>
      </w:r>
      <w:r w:rsidR="002059A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2554 ) 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7F4AB5" w:rsidRPr="007F4AB5" w:rsidRDefault="00B3142C" w:rsidP="007F4AB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4AB5">
        <w:rPr>
          <w:rFonts w:ascii="TH SarabunIT๙" w:hAnsi="TH SarabunIT๙" w:cs="TH SarabunIT๙"/>
          <w:sz w:val="32"/>
          <w:szCs w:val="32"/>
        </w:rPr>
        <w:t>4.</w:t>
      </w:r>
      <w:r w:rsidR="00D50F74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F4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AB5" w:rsidRPr="007F4AB5">
        <w:rPr>
          <w:rFonts w:ascii="TH SarabunIT๙" w:hAnsi="TH SarabunIT๙" w:cs="TH SarabunIT๙"/>
          <w:sz w:val="32"/>
          <w:szCs w:val="32"/>
          <w:cs/>
        </w:rPr>
        <w:t xml:space="preserve">ติดตามความคืบหน้าผลการดำเนินการตามข้อเสนอแนะของ </w:t>
      </w:r>
      <w:proofErr w:type="spellStart"/>
      <w:r w:rsidR="007F4AB5" w:rsidRPr="007F4AB5">
        <w:rPr>
          <w:rFonts w:ascii="TH SarabunIT๙" w:hAnsi="TH SarabunIT๙" w:cs="TH SarabunIT๙"/>
          <w:sz w:val="32"/>
          <w:szCs w:val="32"/>
          <w:cs/>
        </w:rPr>
        <w:t>สตง.</w:t>
      </w:r>
      <w:proofErr w:type="spellEnd"/>
      <w:r w:rsidR="007F4AB5" w:rsidRPr="007F4AB5">
        <w:rPr>
          <w:rFonts w:ascii="TH SarabunIT๙" w:hAnsi="TH SarabunIT๙" w:cs="TH SarabunIT๙"/>
          <w:sz w:val="32"/>
          <w:szCs w:val="32"/>
          <w:cs/>
        </w:rPr>
        <w:t>ภูมิภาคที่ 10</w:t>
      </w:r>
    </w:p>
    <w:p w:rsidR="00B3142C" w:rsidRPr="00B3142C" w:rsidRDefault="007D4ACA" w:rsidP="00B3142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14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142C" w:rsidRPr="00B3142C">
        <w:rPr>
          <w:rFonts w:ascii="TH SarabunIT๙" w:hAnsi="TH SarabunIT๙" w:cs="TH SarabunIT๙"/>
          <w:sz w:val="32"/>
          <w:szCs w:val="32"/>
          <w:cs/>
        </w:rPr>
        <w:t>(หน้า</w:t>
      </w:r>
      <w:r w:rsidR="002059AF">
        <w:rPr>
          <w:rFonts w:ascii="TH SarabunIT๙" w:hAnsi="TH SarabunIT๙" w:cs="TH SarabunIT๙" w:hint="cs"/>
          <w:sz w:val="32"/>
          <w:szCs w:val="32"/>
          <w:cs/>
        </w:rPr>
        <w:t xml:space="preserve">  19</w:t>
      </w:r>
      <w:r w:rsidR="00B3142C" w:rsidRPr="00B3142C">
        <w:rPr>
          <w:rFonts w:ascii="TH SarabunIT๙" w:hAnsi="TH SarabunIT๙" w:cs="TH SarabunIT๙"/>
          <w:sz w:val="32"/>
          <w:szCs w:val="32"/>
          <w:cs/>
        </w:rPr>
        <w:t>)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7F4AB5" w:rsidRDefault="00B3142C" w:rsidP="007F4AB5">
      <w:pPr>
        <w:ind w:left="2127" w:right="4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42C">
        <w:rPr>
          <w:rFonts w:ascii="TH SarabunIT๙" w:hAnsi="TH SarabunIT๙" w:cs="TH SarabunIT๙"/>
          <w:sz w:val="32"/>
          <w:szCs w:val="32"/>
        </w:rPr>
        <w:t>4.</w:t>
      </w:r>
      <w:r w:rsidR="00AC052D">
        <w:rPr>
          <w:rFonts w:ascii="TH SarabunIT๙" w:hAnsi="TH SarabunIT๙" w:cs="TH SarabunIT๙"/>
          <w:sz w:val="32"/>
          <w:szCs w:val="32"/>
        </w:rPr>
        <w:t>1</w:t>
      </w:r>
      <w:r w:rsidR="00D50F74">
        <w:rPr>
          <w:rFonts w:ascii="TH SarabunIT๙" w:hAnsi="TH SarabunIT๙" w:cs="TH SarabunIT๙"/>
          <w:sz w:val="32"/>
          <w:szCs w:val="32"/>
        </w:rPr>
        <w:t>1</w:t>
      </w:r>
      <w:r w:rsidR="00AC052D">
        <w:rPr>
          <w:rFonts w:ascii="TH SarabunIT๙" w:hAnsi="TH SarabunIT๙" w:cs="TH SarabunIT๙"/>
          <w:sz w:val="32"/>
          <w:szCs w:val="32"/>
        </w:rPr>
        <w:t xml:space="preserve"> </w:t>
      </w:r>
      <w:r w:rsidR="007F4AB5" w:rsidRPr="007F4AB5">
        <w:rPr>
          <w:rFonts w:ascii="TH SarabunIT๙" w:hAnsi="TH SarabunIT๙" w:cs="TH SarabunIT๙"/>
          <w:sz w:val="32"/>
          <w:szCs w:val="32"/>
          <w:cs/>
        </w:rPr>
        <w:t xml:space="preserve">การตรวจสอบการคลัง </w:t>
      </w:r>
      <w:proofErr w:type="spellStart"/>
      <w:r w:rsidR="007F4AB5" w:rsidRPr="007F4AB5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="007F4AB5" w:rsidRPr="007F4AB5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proofErr w:type="gramStart"/>
      <w:r w:rsidR="007F4AB5" w:rsidRPr="007F4AB5">
        <w:rPr>
          <w:rFonts w:ascii="TH SarabunIT๙" w:hAnsi="TH SarabunIT๙" w:cs="TH SarabunIT๙"/>
          <w:sz w:val="32"/>
          <w:szCs w:val="32"/>
          <w:cs/>
        </w:rPr>
        <w:t>พ.ศ.2554  ของ</w:t>
      </w:r>
      <w:r w:rsidR="007F4AB5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proofErr w:type="gramEnd"/>
      <w:r w:rsidR="007F4AB5" w:rsidRPr="007F4AB5">
        <w:rPr>
          <w:rFonts w:ascii="TH SarabunIT๙" w:hAnsi="TH SarabunIT๙" w:cs="TH SarabunIT๙"/>
          <w:sz w:val="32"/>
          <w:szCs w:val="32"/>
          <w:cs/>
        </w:rPr>
        <w:t xml:space="preserve"> จากกองตรวจสอบระบบการเงินบัญชีท้องถิ่น  กรมส่งเสริมการปกครองท้องถิ่น</w:t>
      </w:r>
    </w:p>
    <w:p w:rsidR="00B3142C" w:rsidRPr="007F4AB5" w:rsidRDefault="007D4ACA" w:rsidP="007F4AB5">
      <w:pPr>
        <w:ind w:left="2127" w:right="4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มท 0805/3180 ลว. 4 เมษายน  2554 </w:t>
      </w:r>
      <w:r w:rsidR="00B3142C" w:rsidRPr="007F4AB5">
        <w:rPr>
          <w:rFonts w:ascii="TH SarabunIT๙" w:hAnsi="TH SarabunIT๙" w:cs="TH SarabunIT๙" w:hint="cs"/>
          <w:sz w:val="32"/>
          <w:szCs w:val="32"/>
          <w:cs/>
        </w:rPr>
        <w:t>(หน้า</w:t>
      </w:r>
      <w:r w:rsidR="002059AF">
        <w:rPr>
          <w:rFonts w:ascii="TH SarabunIT๙" w:hAnsi="TH SarabunIT๙" w:cs="TH SarabunIT๙" w:hint="cs"/>
          <w:sz w:val="32"/>
          <w:szCs w:val="32"/>
          <w:cs/>
        </w:rPr>
        <w:t xml:space="preserve">  21</w:t>
      </w:r>
      <w:r w:rsidR="00B3142C" w:rsidRPr="007F4AB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7F4AB5" w:rsidRDefault="007F4AB5" w:rsidP="007F4AB5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 w:rsidRPr="007F4AB5">
        <w:rPr>
          <w:rFonts w:ascii="TH SarabunIT๙" w:hAnsi="TH SarabunIT๙" w:cs="TH SarabunIT๙"/>
          <w:sz w:val="32"/>
          <w:szCs w:val="32"/>
        </w:rPr>
        <w:t>4.</w:t>
      </w:r>
      <w:r w:rsidR="00AC052D">
        <w:rPr>
          <w:rFonts w:ascii="TH SarabunIT๙" w:hAnsi="TH SarabunIT๙" w:cs="TH SarabunIT๙"/>
          <w:sz w:val="32"/>
          <w:szCs w:val="32"/>
        </w:rPr>
        <w:t>1</w:t>
      </w:r>
      <w:r w:rsidR="00D50F74">
        <w:rPr>
          <w:rFonts w:ascii="TH SarabunIT๙" w:hAnsi="TH SarabunIT๙" w:cs="TH SarabunIT๙"/>
          <w:sz w:val="32"/>
          <w:szCs w:val="32"/>
        </w:rPr>
        <w:t>2</w:t>
      </w:r>
      <w:r w:rsidRPr="007F4AB5">
        <w:rPr>
          <w:rFonts w:ascii="TH SarabunIT๙" w:hAnsi="TH SarabunIT๙" w:cs="TH SarabunIT๙"/>
          <w:sz w:val="32"/>
          <w:szCs w:val="32"/>
        </w:rPr>
        <w:t xml:space="preserve"> </w:t>
      </w:r>
      <w:r w:rsidRPr="007F4AB5">
        <w:rPr>
          <w:rFonts w:ascii="TH SarabunIT๙" w:hAnsi="TH SarabunIT๙" w:cs="TH SarabunIT๙"/>
          <w:sz w:val="32"/>
          <w:szCs w:val="32"/>
          <w:cs/>
        </w:rPr>
        <w:t xml:space="preserve">โครงการฝึกอบรมเพิ่มประสิทธิภาพของหัวหน้า </w:t>
      </w:r>
      <w:proofErr w:type="spellStart"/>
      <w:r w:rsidRPr="007F4AB5">
        <w:rPr>
          <w:rFonts w:ascii="TH SarabunIT๙" w:hAnsi="TH SarabunIT๙" w:cs="TH SarabunIT๙"/>
          <w:sz w:val="32"/>
          <w:szCs w:val="32"/>
          <w:cs/>
        </w:rPr>
        <w:t>จนท.</w:t>
      </w:r>
      <w:proofErr w:type="spellEnd"/>
      <w:r w:rsidRPr="007F4AB5">
        <w:rPr>
          <w:rFonts w:ascii="TH SarabunIT๙" w:hAnsi="TH SarabunIT๙" w:cs="TH SarabunIT๙"/>
          <w:sz w:val="32"/>
          <w:szCs w:val="32"/>
          <w:cs/>
        </w:rPr>
        <w:t xml:space="preserve">พัสดุ และ </w:t>
      </w:r>
      <w:proofErr w:type="spellStart"/>
      <w:r w:rsidRPr="007F4AB5">
        <w:rPr>
          <w:rFonts w:ascii="TH SarabunIT๙" w:hAnsi="TH SarabunIT๙" w:cs="TH SarabunIT๙"/>
          <w:sz w:val="32"/>
          <w:szCs w:val="32"/>
          <w:cs/>
        </w:rPr>
        <w:t>จนท.</w:t>
      </w:r>
      <w:proofErr w:type="spellEnd"/>
      <w:r w:rsidRPr="007F4AB5">
        <w:rPr>
          <w:rFonts w:ascii="TH SarabunIT๙" w:hAnsi="TH SarabunIT๙" w:cs="TH SarabunIT๙"/>
          <w:sz w:val="32"/>
          <w:szCs w:val="32"/>
          <w:cs/>
        </w:rPr>
        <w:t xml:space="preserve">พัสดุประจำปีงบประมาณ พ.ศ.2554  </w:t>
      </w:r>
    </w:p>
    <w:p w:rsidR="007D4ACA" w:rsidRPr="00C563A1" w:rsidRDefault="007D4ACA" w:rsidP="007D4ACA">
      <w:pPr>
        <w:ind w:left="2127" w:right="281"/>
        <w:jc w:val="thaiDistribute"/>
        <w:rPr>
          <w:rFonts w:ascii="TH SarabunIT๙" w:hAnsi="TH SarabunIT๙" w:cs="TH SarabunIT๙"/>
          <w:sz w:val="32"/>
          <w:szCs w:val="32"/>
        </w:rPr>
      </w:pPr>
      <w:r w:rsidRPr="00C563A1">
        <w:rPr>
          <w:rFonts w:ascii="TH SarabunIT๙" w:hAnsi="TH SarabunIT๙" w:cs="TH SarabunIT๙"/>
          <w:sz w:val="32"/>
          <w:szCs w:val="32"/>
        </w:rPr>
        <w:t>(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พล. 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>ที่ พล 0037.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2231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 ลว.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/>
          <w:sz w:val="32"/>
          <w:szCs w:val="32"/>
        </w:rPr>
        <w:t>)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2059AF">
        <w:rPr>
          <w:rFonts w:ascii="TH SarabunIT๙" w:hAnsi="TH SarabunIT๙" w:cs="TH SarabunIT๙" w:hint="cs"/>
          <w:sz w:val="32"/>
          <w:szCs w:val="32"/>
          <w:cs/>
        </w:rPr>
        <w:t xml:space="preserve">  32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CA65B7" w:rsidRDefault="00CA65B7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</w:p>
    <w:p w:rsidR="00CA65B7" w:rsidRDefault="00CA65B7" w:rsidP="00CA65B7">
      <w:pPr>
        <w:spacing w:line="276" w:lineRule="auto"/>
        <w:ind w:left="2127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 w:rsidRPr="00CA65B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4.12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059AF" w:rsidRDefault="002059AF" w:rsidP="00CA65B7">
      <w:pPr>
        <w:spacing w:line="276" w:lineRule="auto"/>
        <w:ind w:left="2127"/>
        <w:jc w:val="right"/>
        <w:rPr>
          <w:rFonts w:ascii="TH SarabunIT๙" w:hAnsi="TH SarabunIT๙" w:cs="TH SarabunIT๙"/>
          <w:sz w:val="32"/>
          <w:szCs w:val="32"/>
          <w:u w:val="single"/>
        </w:rPr>
      </w:pPr>
    </w:p>
    <w:p w:rsidR="00CA65B7" w:rsidRDefault="00CA65B7" w:rsidP="00CA65B7">
      <w:pPr>
        <w:tabs>
          <w:tab w:val="left" w:pos="1701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</w:t>
      </w:r>
      <w:r w:rsidRPr="00770A46">
        <w:rPr>
          <w:rFonts w:ascii="TH SarabunIT๙" w:hAnsi="TH SarabunIT๙" w:cs="TH SarabunIT๙"/>
          <w:sz w:val="32"/>
          <w:szCs w:val="32"/>
        </w:rPr>
        <w:t>-</w:t>
      </w:r>
    </w:p>
    <w:p w:rsidR="00CA65B7" w:rsidRDefault="00CA65B7" w:rsidP="00CA65B7">
      <w:pPr>
        <w:spacing w:line="276" w:lineRule="auto"/>
        <w:ind w:left="2127"/>
        <w:jc w:val="right"/>
        <w:rPr>
          <w:rFonts w:ascii="TH SarabunIT๙" w:hAnsi="TH SarabunIT๙" w:cs="TH SarabunIT๙"/>
          <w:sz w:val="32"/>
          <w:szCs w:val="32"/>
          <w:u w:val="single"/>
        </w:rPr>
      </w:pPr>
    </w:p>
    <w:p w:rsidR="007F4AB5" w:rsidRDefault="007F4AB5" w:rsidP="007F4AB5">
      <w:pPr>
        <w:pStyle w:val="a3"/>
        <w:ind w:left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AC052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50F7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F4A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AB5">
        <w:rPr>
          <w:rFonts w:ascii="TH SarabunIT๙" w:hAnsi="TH SarabunIT๙" w:cs="TH SarabunIT๙"/>
          <w:sz w:val="32"/>
          <w:szCs w:val="32"/>
          <w:cs/>
        </w:rPr>
        <w:t>ผลการออกสลากบำรุงกาชาดไทยกรมส่งเสริมการปกครองท้องถิ่น ประจำปี 2554</w:t>
      </w:r>
    </w:p>
    <w:p w:rsidR="007D4ACA" w:rsidRPr="00C563A1" w:rsidRDefault="007D4ACA" w:rsidP="007D4ACA">
      <w:pPr>
        <w:ind w:left="2127" w:right="281"/>
        <w:jc w:val="thaiDistribute"/>
        <w:rPr>
          <w:rFonts w:ascii="TH SarabunIT๙" w:hAnsi="TH SarabunIT๙" w:cs="TH SarabunIT๙"/>
          <w:sz w:val="32"/>
          <w:szCs w:val="32"/>
        </w:rPr>
      </w:pPr>
      <w:r w:rsidRPr="00C563A1">
        <w:rPr>
          <w:rFonts w:ascii="TH SarabunIT๙" w:hAnsi="TH SarabunIT๙" w:cs="TH SarabunIT๙"/>
          <w:sz w:val="32"/>
          <w:szCs w:val="32"/>
        </w:rPr>
        <w:t>(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จว.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พล. 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>ที่ พล 0037.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>
        <w:rPr>
          <w:rFonts w:ascii="TH SarabunIT๙" w:hAnsi="TH SarabunIT๙" w:cs="TH SarabunIT๙" w:hint="cs"/>
          <w:sz w:val="32"/>
          <w:szCs w:val="32"/>
          <w:cs/>
        </w:rPr>
        <w:t>177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 ลว.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C563A1"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/>
          <w:sz w:val="32"/>
          <w:szCs w:val="32"/>
        </w:rPr>
        <w:t>)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2059AF">
        <w:rPr>
          <w:rFonts w:ascii="TH SarabunIT๙" w:hAnsi="TH SarabunIT๙" w:cs="TH SarabunIT๙"/>
          <w:sz w:val="32"/>
          <w:szCs w:val="32"/>
        </w:rPr>
        <w:t xml:space="preserve">  39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D50F74" w:rsidP="00923980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9239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2398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3980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เรื่องอื่น ๆ 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770A46" w:rsidRPr="00404026" w:rsidRDefault="00770A46" w:rsidP="00770A46">
      <w:pPr>
        <w:ind w:left="2160"/>
        <w:rPr>
          <w:rFonts w:ascii="TH SarabunIT๙" w:hAnsi="TH SarabunIT๙" w:cs="TH SarabunIT๙"/>
          <w:sz w:val="32"/>
          <w:szCs w:val="32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404026">
        <w:rPr>
          <w:rFonts w:ascii="TH SarabunIT๙" w:hAnsi="TH SarabunIT๙" w:cs="TH SarabunIT๙"/>
          <w:sz w:val="32"/>
          <w:szCs w:val="32"/>
        </w:rPr>
        <w:t>…</w:t>
      </w:r>
    </w:p>
    <w:p w:rsidR="00770A46" w:rsidRDefault="00770A46" w:rsidP="00770A46">
      <w:pPr>
        <w:spacing w:line="276" w:lineRule="auto"/>
        <w:ind w:left="2127"/>
        <w:rPr>
          <w:rFonts w:ascii="TH SarabunIT๙" w:hAnsi="TH SarabunIT๙" w:cs="TH SarabunIT๙"/>
          <w:sz w:val="32"/>
          <w:szCs w:val="32"/>
          <w:u w:val="single"/>
        </w:rPr>
      </w:pPr>
      <w:r w:rsidRPr="0040402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…………………………………………………………………………………….…………………………</w:t>
      </w:r>
      <w:r>
        <w:rPr>
          <w:rFonts w:ascii="TH SarabunIT๙" w:hAnsi="TH SarabunIT๙" w:cs="TH SarabunIT๙"/>
          <w:sz w:val="32"/>
          <w:szCs w:val="32"/>
        </w:rPr>
        <w:t>…..…..</w:t>
      </w:r>
      <w:r w:rsidRPr="00404026">
        <w:rPr>
          <w:rFonts w:ascii="TH SarabunIT๙" w:hAnsi="TH SarabunIT๙" w:cs="TH SarabunIT๙"/>
          <w:sz w:val="32"/>
          <w:szCs w:val="32"/>
        </w:rPr>
        <w:t>……</w:t>
      </w:r>
    </w:p>
    <w:p w:rsidR="00923980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23980" w:rsidRDefault="00923980" w:rsidP="0092398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23980" w:rsidRDefault="00923980" w:rsidP="0092398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3C78D2" w:rsidRDefault="003C78D2" w:rsidP="00923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78D2" w:rsidRDefault="003C78D2" w:rsidP="00923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2C59" w:rsidRDefault="00BC2C59" w:rsidP="00923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78D2" w:rsidRDefault="003C78D2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052D" w:rsidRDefault="00AC052D" w:rsidP="00923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78D2" w:rsidRDefault="003C78D2" w:rsidP="00923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371600" cy="1371600"/>
            <wp:effectExtent l="19050" t="0" r="0" b="0"/>
            <wp:docPr id="3" name="Picture 2" descr="gallery_06112008_8fc736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_06112008_8fc736b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46"/>
          <w:szCs w:val="46"/>
          <w:cs/>
        </w:rPr>
      </w:pPr>
      <w:r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วาระการประชุมนายก/ปลัด </w:t>
      </w:r>
      <w:proofErr w:type="spellStart"/>
      <w:r>
        <w:rPr>
          <w:rFonts w:ascii="TH SarabunIT๙" w:hAnsi="TH SarabunIT๙" w:cs="TH SarabunIT๙"/>
          <w:b/>
          <w:bCs/>
          <w:sz w:val="46"/>
          <w:szCs w:val="46"/>
          <w:cs/>
        </w:rPr>
        <w:t>อปท.</w:t>
      </w:r>
      <w:proofErr w:type="spellEnd"/>
      <w:r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พล.</w:t>
      </w: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46"/>
          <w:szCs w:val="46"/>
          <w:cs/>
        </w:rPr>
      </w:pPr>
      <w:r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ครั้งที่ </w:t>
      </w:r>
      <w:r w:rsidR="00C82480">
        <w:rPr>
          <w:rFonts w:ascii="TH SarabunIT๙" w:hAnsi="TH SarabunIT๙" w:cs="TH SarabunIT๙" w:hint="cs"/>
          <w:b/>
          <w:bCs/>
          <w:sz w:val="46"/>
          <w:szCs w:val="46"/>
          <w:cs/>
        </w:rPr>
        <w:t>5</w:t>
      </w: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 / 255</w:t>
      </w:r>
      <w:r w:rsidR="00C82480">
        <w:rPr>
          <w:rFonts w:ascii="TH SarabunIT๙" w:hAnsi="TH SarabunIT๙" w:cs="TH SarabunIT๙" w:hint="cs"/>
          <w:b/>
          <w:bCs/>
          <w:sz w:val="46"/>
          <w:szCs w:val="46"/>
          <w:cs/>
        </w:rPr>
        <w:t>4</w:t>
      </w: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วันที่  </w:t>
      </w:r>
      <w:proofErr w:type="gramStart"/>
      <w:r>
        <w:rPr>
          <w:rFonts w:ascii="TH SarabunIT๙" w:hAnsi="TH SarabunIT๙" w:cs="TH SarabunIT๙"/>
          <w:b/>
          <w:bCs/>
          <w:sz w:val="46"/>
          <w:szCs w:val="46"/>
        </w:rPr>
        <w:t xml:space="preserve">9  </w:t>
      </w:r>
      <w:r w:rsidR="00C82480">
        <w:rPr>
          <w:rFonts w:ascii="TH SarabunIT๙" w:hAnsi="TH SarabunIT๙" w:cs="TH SarabunIT๙" w:hint="cs"/>
          <w:b/>
          <w:bCs/>
          <w:sz w:val="46"/>
          <w:szCs w:val="46"/>
          <w:cs/>
        </w:rPr>
        <w:t>พฤษภาคม</w:t>
      </w:r>
      <w:proofErr w:type="gramEnd"/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 255</w:t>
      </w:r>
      <w:r w:rsidR="00C82480">
        <w:rPr>
          <w:rFonts w:ascii="TH SarabunIT๙" w:hAnsi="TH SarabunIT๙" w:cs="TH SarabunIT๙" w:hint="cs"/>
          <w:b/>
          <w:bCs/>
          <w:sz w:val="46"/>
          <w:szCs w:val="46"/>
          <w:cs/>
        </w:rPr>
        <w:t>4</w:t>
      </w: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 xml:space="preserve">    ณ  ห้องประชุม  771  </w:t>
      </w:r>
    </w:p>
    <w:p w:rsidR="00923980" w:rsidRDefault="00923980" w:rsidP="00923980">
      <w:pPr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>
        <w:rPr>
          <w:rFonts w:ascii="TH SarabunIT๙" w:hAnsi="TH SarabunIT๙" w:cs="TH SarabunIT๙"/>
          <w:b/>
          <w:bCs/>
          <w:sz w:val="46"/>
          <w:szCs w:val="46"/>
          <w:cs/>
        </w:rPr>
        <w:t>ศาลากลางจังหวัดพิษณุโลก</w:t>
      </w:r>
    </w:p>
    <w:p w:rsidR="00923980" w:rsidRDefault="00923980" w:rsidP="00923980">
      <w:pPr>
        <w:jc w:val="center"/>
        <w:rPr>
          <w:rFonts w:ascii="TH SarabunIT๙" w:hAnsi="TH SarabunIT๙" w:cs="TH SarabunIT๙"/>
          <w:sz w:val="46"/>
          <w:szCs w:val="46"/>
        </w:rPr>
      </w:pPr>
      <w:r>
        <w:rPr>
          <w:rFonts w:ascii="TH SarabunIT๙" w:hAnsi="TH SarabunIT๙" w:cs="TH SarabunIT๙"/>
          <w:sz w:val="46"/>
          <w:szCs w:val="46"/>
          <w:cs/>
        </w:rPr>
        <w:t>เริ่มการประชุม  เวลา  เวลา  13.30 น.</w:t>
      </w:r>
    </w:p>
    <w:p w:rsidR="00923980" w:rsidRDefault="00923980" w:rsidP="00923980">
      <w:pPr>
        <w:jc w:val="center"/>
        <w:rPr>
          <w:rFonts w:ascii="TH SarabunIT๙" w:hAnsi="TH SarabunIT๙" w:cs="TH SarabunIT๙"/>
          <w:sz w:val="42"/>
          <w:szCs w:val="42"/>
        </w:rPr>
      </w:pPr>
    </w:p>
    <w:p w:rsidR="0032657B" w:rsidRDefault="0032657B">
      <w:pPr>
        <w:rPr>
          <w:cs/>
        </w:rPr>
      </w:pPr>
    </w:p>
    <w:sectPr w:rsidR="0032657B" w:rsidSect="0067700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32DB"/>
    <w:multiLevelType w:val="hybridMultilevel"/>
    <w:tmpl w:val="C870145C"/>
    <w:lvl w:ilvl="0" w:tplc="23CE1E9C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34515"/>
    <w:multiLevelType w:val="hybridMultilevel"/>
    <w:tmpl w:val="DDD26C60"/>
    <w:lvl w:ilvl="0" w:tplc="78D63B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376FD"/>
    <w:multiLevelType w:val="multilevel"/>
    <w:tmpl w:val="83C4755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</w:lvl>
    <w:lvl w:ilvl="1">
      <w:start w:val="12"/>
      <w:numFmt w:val="decimal"/>
      <w:lvlText w:val="%1.%2"/>
      <w:lvlJc w:val="left"/>
      <w:pPr>
        <w:tabs>
          <w:tab w:val="num" w:pos="2775"/>
        </w:tabs>
        <w:ind w:left="2775" w:hanging="615"/>
      </w:p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3">
    <w:nsid w:val="73915D0D"/>
    <w:multiLevelType w:val="multilevel"/>
    <w:tmpl w:val="22D48F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23980"/>
    <w:rsid w:val="000748EF"/>
    <w:rsid w:val="000F1020"/>
    <w:rsid w:val="00145A81"/>
    <w:rsid w:val="002059AF"/>
    <w:rsid w:val="0032657B"/>
    <w:rsid w:val="00383DC7"/>
    <w:rsid w:val="003C0BA2"/>
    <w:rsid w:val="003C78D2"/>
    <w:rsid w:val="00404026"/>
    <w:rsid w:val="00494743"/>
    <w:rsid w:val="004C4F8A"/>
    <w:rsid w:val="00542D3C"/>
    <w:rsid w:val="0056288E"/>
    <w:rsid w:val="00677009"/>
    <w:rsid w:val="00681584"/>
    <w:rsid w:val="00770A46"/>
    <w:rsid w:val="00782617"/>
    <w:rsid w:val="007A5DD6"/>
    <w:rsid w:val="007D4ACA"/>
    <w:rsid w:val="007F4AB5"/>
    <w:rsid w:val="00830051"/>
    <w:rsid w:val="0086387C"/>
    <w:rsid w:val="00923980"/>
    <w:rsid w:val="0096225F"/>
    <w:rsid w:val="00AC052D"/>
    <w:rsid w:val="00B3142C"/>
    <w:rsid w:val="00B75207"/>
    <w:rsid w:val="00BC2C59"/>
    <w:rsid w:val="00C563A1"/>
    <w:rsid w:val="00C74B07"/>
    <w:rsid w:val="00C82480"/>
    <w:rsid w:val="00CA65B7"/>
    <w:rsid w:val="00CC7007"/>
    <w:rsid w:val="00D50F74"/>
    <w:rsid w:val="00D51BCF"/>
    <w:rsid w:val="00DD6E54"/>
    <w:rsid w:val="00EB10D7"/>
    <w:rsid w:val="00F42B0E"/>
    <w:rsid w:val="00F758F1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80"/>
    <w:pPr>
      <w:spacing w:before="0" w:after="0"/>
      <w:jc w:val="left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80"/>
    <w:pPr>
      <w:ind w:left="720"/>
      <w:contextualSpacing/>
    </w:pPr>
    <w:rPr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239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3980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rsid w:val="007F4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FasterUser</cp:lastModifiedBy>
  <cp:revision>25</cp:revision>
  <cp:lastPrinted>2011-05-06T07:51:00Z</cp:lastPrinted>
  <dcterms:created xsi:type="dcterms:W3CDTF">2011-05-04T01:48:00Z</dcterms:created>
  <dcterms:modified xsi:type="dcterms:W3CDTF">2011-05-06T07:53:00Z</dcterms:modified>
</cp:coreProperties>
</file>